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606" w:type="dxa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875DEB" w:rsidRPr="000C3021" w14:paraId="4EDA1A44" w14:textId="77777777" w:rsidTr="006C34A3">
        <w:trPr>
          <w:trHeight w:val="281"/>
        </w:trPr>
        <w:tc>
          <w:tcPr>
            <w:tcW w:w="5778" w:type="dxa"/>
          </w:tcPr>
          <w:p w14:paraId="73839740" w14:textId="77777777" w:rsidR="00875DEB" w:rsidRPr="004303F9" w:rsidRDefault="00875DEB" w:rsidP="004303F9">
            <w:pPr>
              <w:jc w:val="right"/>
              <w:rPr>
                <w:bCs/>
                <w:sz w:val="16"/>
                <w:szCs w:val="16"/>
                <w:lang w:val="fr-CA"/>
              </w:rPr>
            </w:pPr>
          </w:p>
        </w:tc>
        <w:tc>
          <w:tcPr>
            <w:tcW w:w="3828" w:type="dxa"/>
            <w:vMerge w:val="restart"/>
          </w:tcPr>
          <w:p w14:paraId="1A4E748E" w14:textId="77777777" w:rsidR="00875DEB" w:rsidRPr="000C3021" w:rsidRDefault="00875DEB" w:rsidP="006C34A3">
            <w:pPr>
              <w:rPr>
                <w:b/>
                <w:noProof/>
                <w:sz w:val="32"/>
                <w:szCs w:val="32"/>
                <w:lang w:val="fr-CA" w:eastAsia="en-CA"/>
              </w:rPr>
            </w:pPr>
            <w:r w:rsidRPr="000C3021">
              <w:rPr>
                <w:noProof/>
                <w:lang w:val="fr-CA" w:eastAsia="en-CA"/>
              </w:rPr>
              <w:drawing>
                <wp:inline distT="0" distB="0" distL="0" distR="0" wp14:anchorId="7103B9FA" wp14:editId="297BBAD8">
                  <wp:extent cx="1188720" cy="1188720"/>
                  <wp:effectExtent l="0" t="0" r="0" b="0"/>
                  <wp:docPr id="1" name="Picture 1" descr="Ontario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ntario 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DEB" w:rsidRPr="000C3021" w14:paraId="4FD049EF" w14:textId="77777777" w:rsidTr="006C34A3">
        <w:tc>
          <w:tcPr>
            <w:tcW w:w="5778" w:type="dxa"/>
          </w:tcPr>
          <w:p w14:paraId="202E82C3" w14:textId="77777777" w:rsidR="00875DEB" w:rsidRPr="000C3021" w:rsidRDefault="00875DEB" w:rsidP="006C34A3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 w:rsidRPr="000C3021">
              <w:rPr>
                <w:b/>
                <w:sz w:val="32"/>
                <w:szCs w:val="32"/>
                <w:lang w:val="fr-CA"/>
              </w:rPr>
              <w:t>Assessment</w:t>
            </w:r>
            <w:proofErr w:type="spellEnd"/>
            <w:r w:rsidRPr="000C3021">
              <w:rPr>
                <w:b/>
                <w:sz w:val="32"/>
                <w:szCs w:val="32"/>
                <w:lang w:val="fr-CA"/>
              </w:rPr>
              <w:t xml:space="preserve"> </w:t>
            </w:r>
            <w:proofErr w:type="spellStart"/>
            <w:r w:rsidRPr="000C3021">
              <w:rPr>
                <w:b/>
                <w:sz w:val="32"/>
                <w:szCs w:val="32"/>
                <w:lang w:val="fr-CA"/>
              </w:rPr>
              <w:t>Review</w:t>
            </w:r>
            <w:proofErr w:type="spellEnd"/>
            <w:r w:rsidRPr="000C3021">
              <w:rPr>
                <w:b/>
                <w:sz w:val="32"/>
                <w:szCs w:val="32"/>
                <w:lang w:val="fr-CA"/>
              </w:rPr>
              <w:t xml:space="preserve"> </w:t>
            </w:r>
            <w:proofErr w:type="spellStart"/>
            <w:r w:rsidRPr="000C3021">
              <w:rPr>
                <w:b/>
                <w:sz w:val="32"/>
                <w:szCs w:val="32"/>
                <w:lang w:val="fr-CA"/>
              </w:rPr>
              <w:t>Board</w:t>
            </w:r>
            <w:proofErr w:type="spellEnd"/>
          </w:p>
        </w:tc>
        <w:tc>
          <w:tcPr>
            <w:tcW w:w="3828" w:type="dxa"/>
            <w:vMerge/>
          </w:tcPr>
          <w:p w14:paraId="335B476F" w14:textId="77777777" w:rsidR="00875DEB" w:rsidRPr="000C3021" w:rsidRDefault="00875DEB" w:rsidP="006C34A3">
            <w:pPr>
              <w:rPr>
                <w:b/>
                <w:sz w:val="32"/>
                <w:szCs w:val="32"/>
                <w:lang w:val="fr-CA"/>
              </w:rPr>
            </w:pPr>
          </w:p>
        </w:tc>
      </w:tr>
      <w:tr w:rsidR="00875DEB" w:rsidRPr="004303F9" w14:paraId="6BCDE122" w14:textId="77777777" w:rsidTr="006C34A3">
        <w:tc>
          <w:tcPr>
            <w:tcW w:w="5778" w:type="dxa"/>
          </w:tcPr>
          <w:p w14:paraId="04B14326" w14:textId="77777777" w:rsidR="00875DEB" w:rsidRPr="000C3021" w:rsidRDefault="00875DEB" w:rsidP="006C34A3">
            <w:pPr>
              <w:rPr>
                <w:sz w:val="32"/>
                <w:szCs w:val="32"/>
                <w:lang w:val="fr-CA"/>
              </w:rPr>
            </w:pPr>
            <w:r w:rsidRPr="000C3021">
              <w:rPr>
                <w:sz w:val="32"/>
                <w:szCs w:val="32"/>
                <w:lang w:val="fr-CA"/>
              </w:rPr>
              <w:t>Commission de révision de</w:t>
            </w:r>
          </w:p>
          <w:p w14:paraId="1F69BCCF" w14:textId="77777777" w:rsidR="00875DEB" w:rsidRPr="000C3021" w:rsidRDefault="00875DEB" w:rsidP="006C34A3">
            <w:pPr>
              <w:rPr>
                <w:sz w:val="32"/>
                <w:szCs w:val="32"/>
                <w:lang w:val="fr-CA"/>
              </w:rPr>
            </w:pPr>
            <w:proofErr w:type="gramStart"/>
            <w:r w:rsidRPr="000C3021">
              <w:rPr>
                <w:sz w:val="32"/>
                <w:szCs w:val="32"/>
                <w:lang w:val="fr-CA"/>
              </w:rPr>
              <w:t>l’évaluation</w:t>
            </w:r>
            <w:proofErr w:type="gramEnd"/>
            <w:r w:rsidRPr="000C3021">
              <w:rPr>
                <w:sz w:val="32"/>
                <w:szCs w:val="32"/>
                <w:lang w:val="fr-CA"/>
              </w:rPr>
              <w:t xml:space="preserve"> foncière</w:t>
            </w:r>
          </w:p>
          <w:p w14:paraId="367D06EC" w14:textId="77777777" w:rsidR="00875DEB" w:rsidRPr="000C3021" w:rsidRDefault="00875DEB" w:rsidP="006C34A3">
            <w:pPr>
              <w:rPr>
                <w:sz w:val="32"/>
                <w:szCs w:val="32"/>
                <w:lang w:val="fr-CA"/>
              </w:rPr>
            </w:pPr>
          </w:p>
          <w:p w14:paraId="757F6EA3" w14:textId="59086223" w:rsidR="00875DEB" w:rsidRPr="004303F9" w:rsidRDefault="004303F9" w:rsidP="006C34A3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(</w:t>
            </w:r>
            <w:proofErr w:type="spellStart"/>
            <w:r>
              <w:rPr>
                <w:sz w:val="18"/>
                <w:szCs w:val="18"/>
                <w:lang w:val="fr-CA"/>
              </w:rPr>
              <w:t>Available</w:t>
            </w:r>
            <w:proofErr w:type="spellEnd"/>
            <w:r>
              <w:rPr>
                <w:sz w:val="18"/>
                <w:szCs w:val="18"/>
                <w:lang w:val="fr-CA"/>
              </w:rPr>
              <w:t xml:space="preserve"> in English)</w:t>
            </w:r>
          </w:p>
        </w:tc>
        <w:tc>
          <w:tcPr>
            <w:tcW w:w="3828" w:type="dxa"/>
            <w:vMerge/>
          </w:tcPr>
          <w:p w14:paraId="34C45A6D" w14:textId="77777777" w:rsidR="00875DEB" w:rsidRPr="000C3021" w:rsidRDefault="00875DEB" w:rsidP="006C34A3">
            <w:pPr>
              <w:rPr>
                <w:sz w:val="32"/>
                <w:szCs w:val="32"/>
                <w:lang w:val="fr-CA"/>
              </w:rPr>
            </w:pPr>
          </w:p>
        </w:tc>
      </w:tr>
    </w:tbl>
    <w:p w14:paraId="5442D7E0" w14:textId="77777777" w:rsidR="0047683C" w:rsidRPr="000C3021" w:rsidRDefault="0047683C">
      <w:pPr>
        <w:rPr>
          <w:lang w:val="fr-C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875DEB" w:rsidRPr="004303F9" w14:paraId="2126E171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23609667" w14:textId="77777777" w:rsidR="00875DEB" w:rsidRPr="000C3021" w:rsidRDefault="00E346EE" w:rsidP="00E346EE">
            <w:pPr>
              <w:rPr>
                <w:bCs/>
                <w:lang w:val="fr-CA"/>
              </w:rPr>
            </w:pPr>
            <w:r w:rsidRPr="000C3021">
              <w:rPr>
                <w:bCs/>
                <w:lang w:val="fr-CA"/>
              </w:rPr>
              <w:t>Auteur(s) de la motion </w:t>
            </w:r>
            <w:r w:rsidR="00875DEB" w:rsidRPr="000C3021">
              <w:rPr>
                <w:bCs/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76A1B8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0C3021" w14:paraId="46F30DCA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6BA37E78" w14:textId="77777777" w:rsidR="00875DEB" w:rsidRPr="000C3021" w:rsidRDefault="000C3021" w:rsidP="000C3021">
            <w:pPr>
              <w:rPr>
                <w:bCs/>
                <w:lang w:val="fr-CA"/>
              </w:rPr>
            </w:pPr>
            <w:r w:rsidRPr="000C3021">
              <w:rPr>
                <w:bCs/>
                <w:lang w:val="fr-CA"/>
              </w:rPr>
              <w:t>Personne(s) évaluée(s) </w:t>
            </w:r>
            <w:r w:rsidR="00875DEB" w:rsidRPr="000C3021">
              <w:rPr>
                <w:bCs/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37BA4D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0C3021" w14:paraId="71113396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7564D4EC" w14:textId="77777777" w:rsidR="00875DEB" w:rsidRPr="000C3021" w:rsidRDefault="00875DEB" w:rsidP="000C3021">
            <w:pPr>
              <w:rPr>
                <w:bCs/>
                <w:lang w:val="fr-CA"/>
              </w:rPr>
            </w:pPr>
            <w:r w:rsidRPr="000C3021">
              <w:rPr>
                <w:bCs/>
                <w:lang w:val="fr-CA"/>
              </w:rPr>
              <w:t>Appelant</w:t>
            </w:r>
            <w:r w:rsidR="000C3021">
              <w:rPr>
                <w:bCs/>
                <w:lang w:val="fr-CA"/>
              </w:rPr>
              <w:t>(e)</w:t>
            </w:r>
            <w:r w:rsidRPr="000C3021">
              <w:rPr>
                <w:bCs/>
                <w:lang w:val="fr-CA"/>
              </w:rPr>
              <w:t>(s)</w:t>
            </w:r>
            <w:r w:rsidR="000C3021">
              <w:rPr>
                <w:bCs/>
                <w:lang w:val="fr-CA"/>
              </w:rPr>
              <w:t> </w:t>
            </w:r>
            <w:r w:rsidRPr="000C3021">
              <w:rPr>
                <w:bCs/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8495A12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4303F9" w14:paraId="1F4ADE0A" w14:textId="77777777" w:rsidTr="00875DEB">
        <w:trPr>
          <w:trHeight w:val="340"/>
        </w:trPr>
        <w:tc>
          <w:tcPr>
            <w:tcW w:w="2943" w:type="dxa"/>
            <w:shd w:val="clear" w:color="auto" w:fill="auto"/>
          </w:tcPr>
          <w:p w14:paraId="3BF4F389" w14:textId="77777777" w:rsidR="00875DEB" w:rsidRPr="000C3021" w:rsidRDefault="000C3021" w:rsidP="000C3021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Intimé(e)</w:t>
            </w:r>
            <w:r w:rsidR="00875DEB" w:rsidRPr="000C3021">
              <w:rPr>
                <w:bCs/>
                <w:lang w:val="fr-CA"/>
              </w:rPr>
              <w:t>(s)</w:t>
            </w:r>
            <w:r>
              <w:rPr>
                <w:bCs/>
                <w:lang w:val="fr-CA"/>
              </w:rPr>
              <w:t> </w:t>
            </w:r>
            <w:r w:rsidR="00875DEB" w:rsidRPr="000C3021">
              <w:rPr>
                <w:bCs/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2F93EE" w14:textId="77777777" w:rsidR="00875DEB" w:rsidRPr="000C3021" w:rsidRDefault="00A9512E" w:rsidP="00A9512E">
            <w:pPr>
              <w:rPr>
                <w:rFonts w:cs="Arial"/>
                <w:lang w:val="fr-CA"/>
              </w:rPr>
            </w:pPr>
            <w:r w:rsidRPr="00A9512E">
              <w:rPr>
                <w:rFonts w:cs="Arial"/>
                <w:lang w:val="fr-CA"/>
              </w:rPr>
              <w:t xml:space="preserve">Société d'évaluation foncière des municipalités </w:t>
            </w:r>
            <w:r w:rsidR="00875DEB" w:rsidRPr="000C3021">
              <w:rPr>
                <w:rFonts w:cs="Arial"/>
                <w:lang w:val="fr-CA"/>
              </w:rPr>
              <w:t>(</w:t>
            </w:r>
            <w:r>
              <w:rPr>
                <w:rFonts w:cs="Arial"/>
                <w:lang w:val="fr-CA"/>
              </w:rPr>
              <w:t>« </w:t>
            </w:r>
            <w:r w:rsidR="00875DEB" w:rsidRPr="000C3021">
              <w:rPr>
                <w:rFonts w:cs="Arial"/>
                <w:lang w:val="fr-CA"/>
              </w:rPr>
              <w:t>MPAC</w:t>
            </w:r>
            <w:r>
              <w:rPr>
                <w:rFonts w:cs="Arial"/>
                <w:lang w:val="fr-CA"/>
              </w:rPr>
              <w:t> »</w:t>
            </w:r>
            <w:r w:rsidR="00875DEB" w:rsidRPr="000C3021">
              <w:rPr>
                <w:rFonts w:cs="Arial"/>
                <w:lang w:val="fr-CA"/>
              </w:rPr>
              <w:t xml:space="preserve">) </w:t>
            </w:r>
            <w:r>
              <w:rPr>
                <w:rFonts w:cs="Arial"/>
                <w:lang w:val="fr-CA"/>
              </w:rPr>
              <w:t>- Ré</w:t>
            </w:r>
            <w:r w:rsidR="00875DEB" w:rsidRPr="000C3021">
              <w:rPr>
                <w:rFonts w:cs="Arial"/>
                <w:lang w:val="fr-CA"/>
              </w:rPr>
              <w:t>gion</w:t>
            </w:r>
          </w:p>
        </w:tc>
      </w:tr>
      <w:tr w:rsidR="00875DEB" w:rsidRPr="000C3021" w14:paraId="3F2B8837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1634F18A" w14:textId="77777777" w:rsidR="00875DEB" w:rsidRPr="000C3021" w:rsidRDefault="000C3021" w:rsidP="006C34A3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Intimé(e)</w:t>
            </w:r>
            <w:r w:rsidRPr="000C3021">
              <w:rPr>
                <w:bCs/>
                <w:lang w:val="fr-CA"/>
              </w:rPr>
              <w:t>(s)</w:t>
            </w:r>
            <w:r>
              <w:rPr>
                <w:bCs/>
                <w:lang w:val="fr-CA"/>
              </w:rPr>
              <w:t> </w:t>
            </w:r>
            <w:r w:rsidRPr="000C3021">
              <w:rPr>
                <w:bCs/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22EEB0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4303F9" w14:paraId="1AFAB76E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04157B41" w14:textId="77777777" w:rsidR="00875DEB" w:rsidRPr="000C3021" w:rsidRDefault="00A9512E" w:rsidP="00A9512E">
            <w:pPr>
              <w:rPr>
                <w:lang w:val="fr-CA"/>
              </w:rPr>
            </w:pPr>
            <w:r>
              <w:rPr>
                <w:lang w:val="fr-CA"/>
              </w:rPr>
              <w:t>Adresse(s) du bien-fonds </w:t>
            </w:r>
            <w:r w:rsidR="00875DEB"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72614DA" w14:textId="77777777" w:rsidR="00875DEB" w:rsidRPr="000C3021" w:rsidRDefault="00875DEB" w:rsidP="006C34A3">
            <w:pPr>
              <w:rPr>
                <w:lang w:val="fr-CA"/>
              </w:rPr>
            </w:pPr>
          </w:p>
        </w:tc>
      </w:tr>
      <w:tr w:rsidR="00875DEB" w:rsidRPr="000C3021" w14:paraId="617F9120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1F5BAE56" w14:textId="77777777" w:rsidR="00875DEB" w:rsidRPr="000C3021" w:rsidRDefault="00875DEB" w:rsidP="00A9512E">
            <w:pPr>
              <w:rPr>
                <w:bCs/>
                <w:lang w:val="fr-CA"/>
              </w:rPr>
            </w:pPr>
            <w:r w:rsidRPr="000C3021">
              <w:rPr>
                <w:lang w:val="fr-CA"/>
              </w:rPr>
              <w:t>Municipalit</w:t>
            </w:r>
            <w:r w:rsidR="00A9512E">
              <w:rPr>
                <w:lang w:val="fr-CA"/>
              </w:rPr>
              <w:t>é</w:t>
            </w:r>
            <w:r w:rsidRPr="000C3021">
              <w:rPr>
                <w:lang w:val="fr-CA"/>
              </w:rPr>
              <w:t>(s)</w:t>
            </w:r>
            <w:r w:rsidR="00A9512E">
              <w:rPr>
                <w:lang w:val="fr-CA"/>
              </w:rPr>
              <w:t xml:space="preserve"> </w:t>
            </w:r>
            <w:r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3BD5A3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0C3021" w14:paraId="334895E7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75EF5A54" w14:textId="77777777" w:rsidR="00875DEB" w:rsidRPr="000C3021" w:rsidRDefault="00A9512E" w:rsidP="00A9512E">
            <w:pPr>
              <w:rPr>
                <w:lang w:val="fr-CA"/>
              </w:rPr>
            </w:pPr>
            <w:r>
              <w:rPr>
                <w:lang w:val="fr-CA"/>
              </w:rPr>
              <w:t>Numéro(s) de rôle </w:t>
            </w:r>
            <w:r w:rsidR="00875DEB"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694352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0C3021" w14:paraId="33E0DC72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02AB952A" w14:textId="77777777" w:rsidR="00875DEB" w:rsidRPr="000C3021" w:rsidRDefault="00A9512E" w:rsidP="00A9512E">
            <w:pPr>
              <w:rPr>
                <w:lang w:val="fr-CA"/>
              </w:rPr>
            </w:pPr>
            <w:r>
              <w:rPr>
                <w:lang w:val="fr-CA"/>
              </w:rPr>
              <w:t>Numéro(s) d’appel </w:t>
            </w:r>
            <w:r w:rsidR="00875DEB"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86225C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0C3021" w14:paraId="0DBED852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5475D4A6" w14:textId="77777777" w:rsidR="00875DEB" w:rsidRPr="000C3021" w:rsidRDefault="00A9512E" w:rsidP="00A9512E">
            <w:pPr>
              <w:rPr>
                <w:lang w:val="fr-CA"/>
              </w:rPr>
            </w:pPr>
            <w:r>
              <w:rPr>
                <w:lang w:val="fr-CA"/>
              </w:rPr>
              <w:t>Année(s) d’imposition </w:t>
            </w:r>
            <w:r w:rsidR="00875DEB"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76BCDB1" w14:textId="77777777" w:rsidR="00875DEB" w:rsidRPr="000C3021" w:rsidRDefault="00875DEB" w:rsidP="006C34A3">
            <w:pPr>
              <w:rPr>
                <w:rFonts w:cs="Arial"/>
                <w:lang w:val="fr-CA"/>
              </w:rPr>
            </w:pPr>
          </w:p>
        </w:tc>
      </w:tr>
      <w:tr w:rsidR="00875DEB" w:rsidRPr="000C3021" w14:paraId="38F02739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6D7D6D2C" w14:textId="77777777" w:rsidR="00875DEB" w:rsidRPr="000C3021" w:rsidRDefault="00A9512E" w:rsidP="00A9512E">
            <w:pPr>
              <w:rPr>
                <w:lang w:val="fr-CA"/>
              </w:rPr>
            </w:pPr>
            <w:r>
              <w:rPr>
                <w:lang w:val="fr-CA"/>
              </w:rPr>
              <w:t>N</w:t>
            </w:r>
            <w:r w:rsidRPr="00A9512E">
              <w:rPr>
                <w:vertAlign w:val="superscript"/>
                <w:lang w:val="fr-CA"/>
              </w:rPr>
              <w:t>o</w:t>
            </w:r>
            <w:r>
              <w:rPr>
                <w:lang w:val="fr-CA"/>
              </w:rPr>
              <w:t xml:space="preserve"> d’audience </w:t>
            </w:r>
            <w:r w:rsidR="00875DEB"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FD21157" w14:textId="77777777" w:rsidR="00875DEB" w:rsidRPr="000C3021" w:rsidRDefault="00875DEB" w:rsidP="006C34A3">
            <w:pPr>
              <w:rPr>
                <w:lang w:val="fr-CA"/>
              </w:rPr>
            </w:pPr>
          </w:p>
        </w:tc>
      </w:tr>
      <w:tr w:rsidR="00875DEB" w:rsidRPr="000C3021" w14:paraId="3E924582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701D8FD8" w14:textId="77777777" w:rsidR="00875DEB" w:rsidRPr="000C3021" w:rsidRDefault="00A9512E" w:rsidP="006C34A3">
            <w:pPr>
              <w:rPr>
                <w:lang w:val="fr-CA"/>
              </w:rPr>
            </w:pPr>
            <w:r>
              <w:rPr>
                <w:lang w:val="fr-CA"/>
              </w:rPr>
              <w:t>Fondement législatif </w:t>
            </w:r>
            <w:r w:rsidR="00875DEB"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9243F04" w14:textId="77777777" w:rsidR="00875DEB" w:rsidRPr="000C3021" w:rsidRDefault="00A9512E" w:rsidP="00A9512E">
            <w:pPr>
              <w:rPr>
                <w:rFonts w:cs="Arial"/>
                <w:lang w:val="fr-CA"/>
              </w:rPr>
            </w:pPr>
            <w:r>
              <w:rPr>
                <w:lang w:val="fr-CA"/>
              </w:rPr>
              <w:t>Article</w:t>
            </w:r>
            <w:r w:rsidR="00875DEB" w:rsidRPr="000C3021">
              <w:rPr>
                <w:lang w:val="fr-CA"/>
              </w:rPr>
              <w:t xml:space="preserve">     </w:t>
            </w:r>
            <w:r w:rsidR="00875DEB" w:rsidRPr="000C3021">
              <w:rPr>
                <w:i/>
                <w:lang w:val="fr-CA"/>
              </w:rPr>
              <w:t xml:space="preserve"> </w:t>
            </w:r>
            <w:r>
              <w:rPr>
                <w:lang w:val="fr-CA"/>
              </w:rPr>
              <w:t xml:space="preserve">de la </w:t>
            </w:r>
            <w:r w:rsidRPr="00A9512E">
              <w:rPr>
                <w:i/>
                <w:lang w:val="fr-CA"/>
              </w:rPr>
              <w:t>Loi sur l’évaluation foncière</w:t>
            </w:r>
            <w:r w:rsidR="00875DEB" w:rsidRPr="000C3021">
              <w:rPr>
                <w:lang w:val="fr-CA"/>
              </w:rPr>
              <w:t xml:space="preserve">, </w:t>
            </w:r>
            <w:r>
              <w:rPr>
                <w:lang w:val="fr-CA"/>
              </w:rPr>
              <w:t>L.</w:t>
            </w:r>
            <w:r w:rsidR="00875DEB" w:rsidRPr="000C3021">
              <w:rPr>
                <w:lang w:val="fr-CA"/>
              </w:rPr>
              <w:t>R.O. 1990, c</w:t>
            </w:r>
            <w:r>
              <w:rPr>
                <w:lang w:val="fr-CA"/>
              </w:rPr>
              <w:t>hap</w:t>
            </w:r>
            <w:r w:rsidR="00875DEB" w:rsidRPr="000C3021">
              <w:rPr>
                <w:lang w:val="fr-CA"/>
              </w:rPr>
              <w:t>.</w:t>
            </w:r>
            <w:r>
              <w:rPr>
                <w:lang w:val="fr-CA"/>
              </w:rPr>
              <w:t> </w:t>
            </w:r>
            <w:r w:rsidR="00875DEB" w:rsidRPr="000C3021">
              <w:rPr>
                <w:lang w:val="fr-CA"/>
              </w:rPr>
              <w:t xml:space="preserve">A.31, </w:t>
            </w:r>
            <w:r>
              <w:rPr>
                <w:lang w:val="fr-CA"/>
              </w:rPr>
              <w:t>dans sa version modifiée</w:t>
            </w:r>
            <w:r w:rsidR="00875DEB" w:rsidRPr="000C3021">
              <w:rPr>
                <w:lang w:val="fr-CA"/>
              </w:rPr>
              <w:t xml:space="preserve">  </w:t>
            </w:r>
          </w:p>
        </w:tc>
      </w:tr>
      <w:tr w:rsidR="00875DEB" w:rsidRPr="000C3021" w14:paraId="237E55A6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0C8169E4" w14:textId="77777777" w:rsidR="00875DEB" w:rsidRPr="000C3021" w:rsidRDefault="00875DEB" w:rsidP="006C34A3">
            <w:pPr>
              <w:rPr>
                <w:lang w:val="fr-CA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C80540" w14:textId="77777777" w:rsidR="00875DEB" w:rsidRPr="000C3021" w:rsidRDefault="00875DEB" w:rsidP="006C34A3">
            <w:pPr>
              <w:rPr>
                <w:lang w:val="fr-CA"/>
              </w:rPr>
            </w:pPr>
          </w:p>
        </w:tc>
      </w:tr>
      <w:tr w:rsidR="00875DEB" w:rsidRPr="000C3021" w14:paraId="150942F9" w14:textId="77777777" w:rsidTr="006C34A3">
        <w:trPr>
          <w:trHeight w:val="340"/>
        </w:trPr>
        <w:tc>
          <w:tcPr>
            <w:tcW w:w="2943" w:type="dxa"/>
            <w:shd w:val="clear" w:color="auto" w:fill="auto"/>
            <w:vAlign w:val="bottom"/>
          </w:tcPr>
          <w:p w14:paraId="40A87C46" w14:textId="77777777" w:rsidR="00875DEB" w:rsidRPr="000C3021" w:rsidRDefault="00A9512E" w:rsidP="006C34A3">
            <w:pPr>
              <w:rPr>
                <w:lang w:val="fr-CA"/>
              </w:rPr>
            </w:pPr>
            <w:r>
              <w:rPr>
                <w:lang w:val="fr-CA"/>
              </w:rPr>
              <w:t>Date de l’audience </w:t>
            </w:r>
            <w:r w:rsidR="00875DEB" w:rsidRPr="000C3021">
              <w:rPr>
                <w:lang w:val="fr-CA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B46166" w14:textId="77777777" w:rsidR="00875DEB" w:rsidRPr="000C3021" w:rsidRDefault="00875DEB" w:rsidP="006C34A3">
            <w:pPr>
              <w:rPr>
                <w:lang w:val="fr-CA"/>
              </w:rPr>
            </w:pPr>
          </w:p>
        </w:tc>
      </w:tr>
    </w:tbl>
    <w:p w14:paraId="1F5B17C9" w14:textId="77777777" w:rsidR="00875DEB" w:rsidRPr="000C3021" w:rsidRDefault="00875DEB">
      <w:pPr>
        <w:rPr>
          <w:lang w:val="fr-CA"/>
        </w:rPr>
      </w:pPr>
    </w:p>
    <w:p w14:paraId="04AC3EE2" w14:textId="77777777" w:rsidR="00875DEB" w:rsidRPr="000C3021" w:rsidRDefault="00875DEB" w:rsidP="00905224">
      <w:pPr>
        <w:spacing w:line="276" w:lineRule="auto"/>
        <w:rPr>
          <w:b/>
          <w:lang w:val="fr-CA"/>
        </w:rPr>
      </w:pPr>
      <w:r w:rsidRPr="000C3021">
        <w:rPr>
          <w:b/>
          <w:lang w:val="fr-CA"/>
        </w:rPr>
        <w:t xml:space="preserve">MOTION </w:t>
      </w:r>
      <w:r w:rsidR="00A9512E">
        <w:rPr>
          <w:b/>
          <w:lang w:val="fr-CA"/>
        </w:rPr>
        <w:t xml:space="preserve">EN VUE D’OBTENIR LA DIVULGATION DE DOCUMENTS </w:t>
      </w:r>
    </w:p>
    <w:p w14:paraId="5EF514CE" w14:textId="77777777" w:rsidR="00875DEB" w:rsidRPr="000C3021" w:rsidRDefault="00875DEB" w:rsidP="00905224">
      <w:pPr>
        <w:spacing w:line="276" w:lineRule="auto"/>
        <w:rPr>
          <w:lang w:val="fr-CA"/>
        </w:rPr>
      </w:pPr>
    </w:p>
    <w:p w14:paraId="7B2BFF38" w14:textId="77777777" w:rsidR="00875DEB" w:rsidRPr="000C3021" w:rsidRDefault="00875DEB" w:rsidP="00905224">
      <w:pPr>
        <w:spacing w:line="276" w:lineRule="auto"/>
        <w:rPr>
          <w:lang w:val="fr-CA"/>
        </w:rPr>
      </w:pPr>
      <w:r w:rsidRPr="000C3021">
        <w:rPr>
          <w:i/>
          <w:lang w:val="fr-CA"/>
        </w:rPr>
        <w:t>[N</w:t>
      </w:r>
      <w:r w:rsidR="00A9512E">
        <w:rPr>
          <w:i/>
          <w:lang w:val="fr-CA"/>
        </w:rPr>
        <w:t>om de la partie</w:t>
      </w:r>
      <w:r w:rsidRPr="000C3021">
        <w:rPr>
          <w:i/>
          <w:lang w:val="fr-CA"/>
        </w:rPr>
        <w:t>]</w:t>
      </w:r>
      <w:r w:rsidRPr="000C3021">
        <w:rPr>
          <w:lang w:val="fr-CA"/>
        </w:rPr>
        <w:t xml:space="preserve"> (</w:t>
      </w:r>
      <w:r w:rsidR="00A9512E">
        <w:rPr>
          <w:lang w:val="fr-CA"/>
        </w:rPr>
        <w:t>« partie requérante »</w:t>
      </w:r>
      <w:r w:rsidRPr="000C3021">
        <w:rPr>
          <w:lang w:val="fr-CA"/>
        </w:rPr>
        <w:t xml:space="preserve">) </w:t>
      </w:r>
      <w:r w:rsidR="00A9512E">
        <w:rPr>
          <w:lang w:val="fr-CA"/>
        </w:rPr>
        <w:t>demande à la Commission de rendre une ordonnance exigeant la divulgation de documents de la façon suivante</w:t>
      </w:r>
      <w:r w:rsidRPr="000C3021">
        <w:rPr>
          <w:lang w:val="fr-CA"/>
        </w:rPr>
        <w:t>.</w:t>
      </w:r>
    </w:p>
    <w:p w14:paraId="61EB061F" w14:textId="77777777" w:rsidR="00875DEB" w:rsidRPr="000C3021" w:rsidRDefault="00875DEB" w:rsidP="00905224">
      <w:pPr>
        <w:spacing w:line="276" w:lineRule="auto"/>
        <w:rPr>
          <w:lang w:val="fr-CA"/>
        </w:rPr>
      </w:pPr>
    </w:p>
    <w:p w14:paraId="1056B9FE" w14:textId="77777777" w:rsidR="00875DEB" w:rsidRPr="000C3021" w:rsidRDefault="00A9512E" w:rsidP="00905224">
      <w:pPr>
        <w:spacing w:line="276" w:lineRule="auto"/>
        <w:rPr>
          <w:lang w:val="fr-CA"/>
        </w:rPr>
      </w:pPr>
      <w:r>
        <w:rPr>
          <w:b/>
          <w:lang w:val="fr-CA"/>
        </w:rPr>
        <w:t>DIVULGATION INITIALE</w:t>
      </w:r>
    </w:p>
    <w:p w14:paraId="6A29F9DF" w14:textId="77777777" w:rsidR="00875DEB" w:rsidRPr="000C3021" w:rsidRDefault="00875DEB" w:rsidP="00905224">
      <w:pPr>
        <w:spacing w:line="276" w:lineRule="auto"/>
        <w:rPr>
          <w:lang w:val="fr-CA"/>
        </w:rPr>
      </w:pPr>
    </w:p>
    <w:p w14:paraId="6763CD7B" w14:textId="77777777" w:rsidR="00875DEB" w:rsidRPr="000C3021" w:rsidRDefault="00A9512E" w:rsidP="00905224">
      <w:pPr>
        <w:spacing w:line="276" w:lineRule="auto"/>
        <w:rPr>
          <w:lang w:val="fr-CA"/>
        </w:rPr>
      </w:pPr>
      <w:r>
        <w:rPr>
          <w:lang w:val="fr-CA"/>
        </w:rPr>
        <w:t xml:space="preserve">La partie requérante </w:t>
      </w:r>
      <w:r w:rsidR="00875DEB" w:rsidRPr="000C3021">
        <w:rPr>
          <w:lang w:val="fr-CA"/>
        </w:rPr>
        <w:t>[</w:t>
      </w:r>
      <w:r w:rsidR="0093132E">
        <w:rPr>
          <w:lang w:val="fr-CA"/>
        </w:rPr>
        <w:t>demande</w:t>
      </w:r>
      <w:r w:rsidR="00875DEB" w:rsidRPr="000C3021">
        <w:rPr>
          <w:lang w:val="fr-CA"/>
        </w:rPr>
        <w:t>] [</w:t>
      </w:r>
      <w:r w:rsidR="0093132E">
        <w:rPr>
          <w:lang w:val="fr-CA"/>
        </w:rPr>
        <w:t>ne demande pas</w:t>
      </w:r>
      <w:r w:rsidR="00875DEB" w:rsidRPr="000C3021">
        <w:rPr>
          <w:lang w:val="fr-CA"/>
        </w:rPr>
        <w:t xml:space="preserve">] </w:t>
      </w:r>
      <w:r w:rsidR="0093132E">
        <w:rPr>
          <w:lang w:val="fr-CA"/>
        </w:rPr>
        <w:t xml:space="preserve">que des documents soient produits dans le cadre </w:t>
      </w:r>
      <w:r w:rsidR="004100B3">
        <w:rPr>
          <w:lang w:val="fr-CA"/>
        </w:rPr>
        <w:t>d’une</w:t>
      </w:r>
      <w:r w:rsidR="0093132E">
        <w:rPr>
          <w:lang w:val="fr-CA"/>
        </w:rPr>
        <w:t xml:space="preserve"> divulgation initiale par la</w:t>
      </w:r>
      <w:r w:rsidR="00875DEB" w:rsidRPr="000C3021">
        <w:rPr>
          <w:lang w:val="fr-CA"/>
        </w:rPr>
        <w:t xml:space="preserve"> MPAC.</w:t>
      </w:r>
    </w:p>
    <w:p w14:paraId="7ACECFFB" w14:textId="77777777" w:rsidR="00875DEB" w:rsidRPr="000C3021" w:rsidRDefault="00875DEB" w:rsidP="00905224">
      <w:pPr>
        <w:spacing w:line="276" w:lineRule="auto"/>
        <w:rPr>
          <w:lang w:val="fr-CA"/>
        </w:rPr>
      </w:pPr>
    </w:p>
    <w:p w14:paraId="6B0DCA64" w14:textId="77777777" w:rsidR="00875DEB" w:rsidRPr="000C3021" w:rsidRDefault="00875DEB" w:rsidP="00905224">
      <w:pPr>
        <w:spacing w:line="276" w:lineRule="auto"/>
        <w:rPr>
          <w:i/>
          <w:lang w:val="fr-CA"/>
        </w:rPr>
      </w:pPr>
      <w:r w:rsidRPr="000C3021">
        <w:rPr>
          <w:i/>
          <w:lang w:val="fr-CA"/>
        </w:rPr>
        <w:t>INSTRUCTIONS:</w:t>
      </w:r>
    </w:p>
    <w:p w14:paraId="0B1A4210" w14:textId="77777777" w:rsidR="00875DEB" w:rsidRPr="000C3021" w:rsidRDefault="0093132E" w:rsidP="00905224">
      <w:pPr>
        <w:spacing w:line="276" w:lineRule="auto"/>
        <w:rPr>
          <w:i/>
          <w:lang w:val="fr-CA"/>
        </w:rPr>
      </w:pPr>
      <w:r>
        <w:rPr>
          <w:i/>
          <w:lang w:val="fr-CA"/>
        </w:rPr>
        <w:t>Si une partie demande une divulgation initiale </w:t>
      </w:r>
      <w:r w:rsidR="00875DEB" w:rsidRPr="000C3021">
        <w:rPr>
          <w:i/>
          <w:lang w:val="fr-CA"/>
        </w:rPr>
        <w:t>:</w:t>
      </w:r>
    </w:p>
    <w:p w14:paraId="09650A4D" w14:textId="77777777" w:rsidR="00875DEB" w:rsidRPr="000C3021" w:rsidRDefault="0093132E" w:rsidP="00905224">
      <w:pPr>
        <w:pStyle w:val="ListParagraph"/>
        <w:numPr>
          <w:ilvl w:val="0"/>
          <w:numId w:val="1"/>
        </w:numPr>
        <w:spacing w:line="276" w:lineRule="auto"/>
        <w:rPr>
          <w:i/>
          <w:lang w:val="fr-CA"/>
        </w:rPr>
      </w:pPr>
      <w:r>
        <w:rPr>
          <w:i/>
          <w:lang w:val="fr-CA"/>
        </w:rPr>
        <w:t>Veuillez énumérer chaque document demandé à l’Annexe A. Ne remplissez que la colonne 2</w:t>
      </w:r>
      <w:r w:rsidR="00875DEB" w:rsidRPr="000C3021">
        <w:rPr>
          <w:i/>
          <w:lang w:val="fr-CA"/>
        </w:rPr>
        <w:t>.</w:t>
      </w:r>
    </w:p>
    <w:p w14:paraId="0448DF14" w14:textId="77777777" w:rsidR="00875DEB" w:rsidRPr="000C3021" w:rsidRDefault="0093132E" w:rsidP="00905224">
      <w:pPr>
        <w:pStyle w:val="ListParagraph"/>
        <w:numPr>
          <w:ilvl w:val="0"/>
          <w:numId w:val="1"/>
        </w:numPr>
        <w:spacing w:line="276" w:lineRule="auto"/>
        <w:rPr>
          <w:i/>
          <w:lang w:val="fr-CA"/>
        </w:rPr>
      </w:pPr>
      <w:r>
        <w:rPr>
          <w:i/>
          <w:lang w:val="fr-CA"/>
        </w:rPr>
        <w:lastRenderedPageBreak/>
        <w:t xml:space="preserve">Veuillez insérer ici </w:t>
      </w:r>
      <w:r w:rsidR="00875DEB" w:rsidRPr="000C3021">
        <w:rPr>
          <w:i/>
          <w:lang w:val="fr-CA"/>
        </w:rPr>
        <w:t>(</w:t>
      </w:r>
      <w:r>
        <w:rPr>
          <w:i/>
          <w:lang w:val="fr-CA"/>
        </w:rPr>
        <w:t>ou en joignant des feuilles distinctes) des paragraphes numérotés</w:t>
      </w:r>
      <w:r w:rsidR="004100B3" w:rsidRPr="004100B3">
        <w:rPr>
          <w:i/>
          <w:lang w:val="fr-CA"/>
        </w:rPr>
        <w:t xml:space="preserve"> </w:t>
      </w:r>
      <w:r w:rsidR="004100B3">
        <w:rPr>
          <w:i/>
          <w:lang w:val="fr-CA"/>
        </w:rPr>
        <w:t>afin d’expliquer</w:t>
      </w:r>
      <w:r>
        <w:rPr>
          <w:i/>
          <w:lang w:val="fr-CA"/>
        </w:rPr>
        <w:t xml:space="preserve">, pour chaque document demandé (en précisant le numéro du document tel qu’il figure à l’Annexe A), pourquoi le document est nécessaire pour permettre à l’appelant(e) de préparer son </w:t>
      </w:r>
      <w:r w:rsidR="004100B3">
        <w:rPr>
          <w:i/>
          <w:lang w:val="fr-CA"/>
        </w:rPr>
        <w:t>e</w:t>
      </w:r>
      <w:r w:rsidR="00D35CF3">
        <w:rPr>
          <w:i/>
          <w:lang w:val="fr-CA"/>
        </w:rPr>
        <w:t>xpos</w:t>
      </w:r>
      <w:r>
        <w:rPr>
          <w:i/>
          <w:lang w:val="fr-CA"/>
        </w:rPr>
        <w:t>é des questions en litige</w:t>
      </w:r>
      <w:r w:rsidR="00875DEB" w:rsidRPr="000C3021">
        <w:rPr>
          <w:i/>
          <w:lang w:val="fr-CA"/>
        </w:rPr>
        <w:t>.</w:t>
      </w:r>
    </w:p>
    <w:p w14:paraId="7AA2B118" w14:textId="77777777" w:rsidR="00875DEB" w:rsidRPr="000C3021" w:rsidRDefault="0093132E" w:rsidP="00905224">
      <w:pPr>
        <w:pStyle w:val="ListParagraph"/>
        <w:numPr>
          <w:ilvl w:val="0"/>
          <w:numId w:val="1"/>
        </w:numPr>
        <w:spacing w:line="276" w:lineRule="auto"/>
        <w:rPr>
          <w:i/>
          <w:lang w:val="fr-CA"/>
        </w:rPr>
      </w:pPr>
      <w:r>
        <w:rPr>
          <w:i/>
          <w:lang w:val="fr-CA"/>
        </w:rPr>
        <w:t xml:space="preserve">Lorsque vous déposez </w:t>
      </w:r>
      <w:r w:rsidR="00D35CF3">
        <w:rPr>
          <w:i/>
          <w:lang w:val="fr-CA"/>
        </w:rPr>
        <w:t>l</w:t>
      </w:r>
      <w:r>
        <w:rPr>
          <w:i/>
          <w:lang w:val="fr-CA"/>
        </w:rPr>
        <w:t xml:space="preserve">e formulaire à la Commission, veuillez l’envoyer en format </w:t>
      </w:r>
      <w:r w:rsidR="00875DEB" w:rsidRPr="000C3021">
        <w:rPr>
          <w:i/>
          <w:lang w:val="fr-CA"/>
        </w:rPr>
        <w:t>Microsoft Word.</w:t>
      </w:r>
    </w:p>
    <w:p w14:paraId="4E70D3B7" w14:textId="77777777" w:rsidR="00875DEB" w:rsidRPr="000C3021" w:rsidRDefault="00875DEB" w:rsidP="00905224">
      <w:pPr>
        <w:spacing w:line="276" w:lineRule="auto"/>
        <w:rPr>
          <w:i/>
          <w:lang w:val="fr-CA"/>
        </w:rPr>
      </w:pPr>
    </w:p>
    <w:p w14:paraId="5976DFD5" w14:textId="77777777" w:rsidR="00875DEB" w:rsidRPr="000C3021" w:rsidRDefault="0093132E" w:rsidP="00905224">
      <w:pPr>
        <w:spacing w:line="276" w:lineRule="auto"/>
        <w:rPr>
          <w:b/>
          <w:lang w:val="fr-CA"/>
        </w:rPr>
      </w:pPr>
      <w:r>
        <w:rPr>
          <w:b/>
          <w:lang w:val="fr-CA"/>
        </w:rPr>
        <w:t>AUTRES DOCUMENTS À DIVULGUER</w:t>
      </w:r>
    </w:p>
    <w:p w14:paraId="4075CBBD" w14:textId="77777777" w:rsidR="00875DEB" w:rsidRPr="000C3021" w:rsidRDefault="00875DEB" w:rsidP="00905224">
      <w:pPr>
        <w:spacing w:line="276" w:lineRule="auto"/>
        <w:rPr>
          <w:b/>
          <w:lang w:val="fr-CA"/>
        </w:rPr>
      </w:pPr>
    </w:p>
    <w:p w14:paraId="0215F7F1" w14:textId="77777777" w:rsidR="00875DEB" w:rsidRPr="000C3021" w:rsidRDefault="0093132E" w:rsidP="00905224">
      <w:pPr>
        <w:spacing w:line="276" w:lineRule="auto"/>
        <w:rPr>
          <w:lang w:val="fr-CA"/>
        </w:rPr>
      </w:pPr>
      <w:r>
        <w:rPr>
          <w:lang w:val="fr-CA"/>
        </w:rPr>
        <w:t xml:space="preserve">La partie requérante </w:t>
      </w:r>
      <w:r w:rsidRPr="000C3021">
        <w:rPr>
          <w:lang w:val="fr-CA"/>
        </w:rPr>
        <w:t>[</w:t>
      </w:r>
      <w:r>
        <w:rPr>
          <w:lang w:val="fr-CA"/>
        </w:rPr>
        <w:t>demande</w:t>
      </w:r>
      <w:r w:rsidRPr="000C3021">
        <w:rPr>
          <w:lang w:val="fr-CA"/>
        </w:rPr>
        <w:t>] [</w:t>
      </w:r>
      <w:r>
        <w:rPr>
          <w:lang w:val="fr-CA"/>
        </w:rPr>
        <w:t>ne demande pas</w:t>
      </w:r>
      <w:r w:rsidRPr="000C3021">
        <w:rPr>
          <w:lang w:val="fr-CA"/>
        </w:rPr>
        <w:t xml:space="preserve">] </w:t>
      </w:r>
      <w:r>
        <w:rPr>
          <w:lang w:val="fr-CA"/>
        </w:rPr>
        <w:t>la divulgation d’autres documents</w:t>
      </w:r>
      <w:r w:rsidR="00875DEB" w:rsidRPr="000C3021">
        <w:rPr>
          <w:lang w:val="fr-CA"/>
        </w:rPr>
        <w:t>.</w:t>
      </w:r>
    </w:p>
    <w:p w14:paraId="1FD589B5" w14:textId="77777777" w:rsidR="00875DEB" w:rsidRPr="000C3021" w:rsidRDefault="00875DEB" w:rsidP="00905224">
      <w:pPr>
        <w:spacing w:line="276" w:lineRule="auto"/>
        <w:rPr>
          <w:lang w:val="fr-CA"/>
        </w:rPr>
      </w:pPr>
    </w:p>
    <w:p w14:paraId="5E109E3A" w14:textId="77777777" w:rsidR="00875DEB" w:rsidRPr="000C3021" w:rsidRDefault="00875DEB" w:rsidP="00905224">
      <w:pPr>
        <w:spacing w:line="276" w:lineRule="auto"/>
        <w:rPr>
          <w:i/>
          <w:lang w:val="fr-CA"/>
        </w:rPr>
      </w:pPr>
      <w:r w:rsidRPr="000C3021">
        <w:rPr>
          <w:i/>
          <w:lang w:val="fr-CA"/>
        </w:rPr>
        <w:t>INSTRUCTIONS</w:t>
      </w:r>
    </w:p>
    <w:p w14:paraId="3E92EDC3" w14:textId="77777777" w:rsidR="00875DEB" w:rsidRPr="000C3021" w:rsidRDefault="0093132E" w:rsidP="00905224">
      <w:pPr>
        <w:spacing w:line="276" w:lineRule="auto"/>
        <w:rPr>
          <w:i/>
          <w:lang w:val="fr-CA"/>
        </w:rPr>
      </w:pPr>
      <w:r>
        <w:rPr>
          <w:i/>
          <w:lang w:val="fr-CA"/>
        </w:rPr>
        <w:t>Si une partie demande la divulgation d’autres documents </w:t>
      </w:r>
      <w:r w:rsidR="00875DEB" w:rsidRPr="000C3021">
        <w:rPr>
          <w:i/>
          <w:lang w:val="fr-CA"/>
        </w:rPr>
        <w:t>:</w:t>
      </w:r>
    </w:p>
    <w:p w14:paraId="25B831C0" w14:textId="77777777" w:rsidR="00875DEB" w:rsidRPr="000C3021" w:rsidRDefault="0093132E" w:rsidP="00905224">
      <w:pPr>
        <w:pStyle w:val="ListParagraph"/>
        <w:numPr>
          <w:ilvl w:val="0"/>
          <w:numId w:val="2"/>
        </w:numPr>
        <w:spacing w:line="276" w:lineRule="auto"/>
        <w:rPr>
          <w:i/>
          <w:lang w:val="fr-CA"/>
        </w:rPr>
      </w:pPr>
      <w:r>
        <w:rPr>
          <w:i/>
          <w:lang w:val="fr-CA"/>
        </w:rPr>
        <w:t>Veuillez énumérer chaque document demandé à l’Annexe A</w:t>
      </w:r>
      <w:r w:rsidR="00875DEB" w:rsidRPr="000C3021">
        <w:rPr>
          <w:i/>
          <w:lang w:val="fr-CA"/>
        </w:rPr>
        <w:t xml:space="preserve">. </w:t>
      </w:r>
      <w:r>
        <w:rPr>
          <w:i/>
          <w:lang w:val="fr-CA"/>
        </w:rPr>
        <w:t>Il faut ajouter une description détaillée du document, ainsi qu’une description précise de la question en litige. Toutes les colonnes doivent être remplies, à part la colonne « Décision de la Commission »</w:t>
      </w:r>
      <w:r w:rsidR="00905224" w:rsidRPr="000C3021">
        <w:rPr>
          <w:i/>
          <w:lang w:val="fr-CA"/>
        </w:rPr>
        <w:t>.</w:t>
      </w:r>
    </w:p>
    <w:p w14:paraId="26595969" w14:textId="77777777" w:rsidR="00905224" w:rsidRPr="000C3021" w:rsidRDefault="0093132E" w:rsidP="00905224">
      <w:pPr>
        <w:pStyle w:val="ListParagraph"/>
        <w:numPr>
          <w:ilvl w:val="0"/>
          <w:numId w:val="2"/>
        </w:numPr>
        <w:spacing w:line="276" w:lineRule="auto"/>
        <w:rPr>
          <w:i/>
          <w:lang w:val="fr-CA"/>
        </w:rPr>
      </w:pPr>
      <w:r>
        <w:rPr>
          <w:i/>
          <w:lang w:val="fr-CA"/>
        </w:rPr>
        <w:t xml:space="preserve">Veuillez insérer ici </w:t>
      </w:r>
      <w:r w:rsidRPr="000C3021">
        <w:rPr>
          <w:i/>
          <w:lang w:val="fr-CA"/>
        </w:rPr>
        <w:t>(</w:t>
      </w:r>
      <w:r>
        <w:rPr>
          <w:i/>
          <w:lang w:val="fr-CA"/>
        </w:rPr>
        <w:t>ou en joignant des feuilles distinctes) des paragraphes numérotés</w:t>
      </w:r>
      <w:r w:rsidRPr="000C3021">
        <w:rPr>
          <w:i/>
          <w:lang w:val="fr-CA"/>
        </w:rPr>
        <w:t xml:space="preserve"> </w:t>
      </w:r>
      <w:r>
        <w:rPr>
          <w:i/>
          <w:lang w:val="fr-CA"/>
        </w:rPr>
        <w:t>pour expliquer, pour chaque document demandé (en précisant le numéro du document tel qu’il figure à l’Annexe A)</w:t>
      </w:r>
      <w:r w:rsidR="00905224" w:rsidRPr="000C3021">
        <w:rPr>
          <w:i/>
          <w:lang w:val="fr-CA"/>
        </w:rPr>
        <w:t xml:space="preserve">, </w:t>
      </w:r>
      <w:r>
        <w:rPr>
          <w:i/>
          <w:lang w:val="fr-CA"/>
        </w:rPr>
        <w:t xml:space="preserve">pourquoi le document est pertinent et pourquoi sa divulgation est proportionnelle à l’importance et à la complexité des questions en litige </w:t>
      </w:r>
      <w:r w:rsidR="004100B3">
        <w:rPr>
          <w:i/>
          <w:lang w:val="fr-CA"/>
        </w:rPr>
        <w:t>décrites</w:t>
      </w:r>
      <w:r>
        <w:rPr>
          <w:i/>
          <w:lang w:val="fr-CA"/>
        </w:rPr>
        <w:t xml:space="preserve"> à l’Annexe A</w:t>
      </w:r>
      <w:r w:rsidR="00905224" w:rsidRPr="000C3021">
        <w:rPr>
          <w:i/>
          <w:lang w:val="fr-CA"/>
        </w:rPr>
        <w:t>.</w:t>
      </w:r>
    </w:p>
    <w:p w14:paraId="4CC7CFA2" w14:textId="77777777" w:rsidR="00905224" w:rsidRPr="000C3021" w:rsidRDefault="00D35CF3" w:rsidP="00D35CF3">
      <w:pPr>
        <w:pStyle w:val="ListParagraph"/>
        <w:numPr>
          <w:ilvl w:val="1"/>
          <w:numId w:val="2"/>
        </w:numPr>
        <w:spacing w:line="276" w:lineRule="auto"/>
        <w:rPr>
          <w:i/>
          <w:lang w:val="fr-CA"/>
        </w:rPr>
      </w:pPr>
      <w:r>
        <w:rPr>
          <w:i/>
          <w:lang w:val="fr-CA"/>
        </w:rPr>
        <w:t xml:space="preserve">En ce qui concerne la proportionnalité, veuillez consulter la règle 5 des Règles de pratique et de procédure de la Commission, ainsi que les facteurs dont tiendra compte la Commission, décrits dans la ligne directrice de la Commission intitulée « Comment interpréter le </w:t>
      </w:r>
      <w:r w:rsidRPr="00D35CF3">
        <w:rPr>
          <w:i/>
          <w:lang w:val="fr-CA"/>
        </w:rPr>
        <w:t>Calendrier des procédures – instances générales</w:t>
      </w:r>
      <w:r>
        <w:rPr>
          <w:i/>
          <w:lang w:val="fr-CA"/>
        </w:rPr>
        <w:t> »</w:t>
      </w:r>
      <w:r w:rsidR="004100B3">
        <w:rPr>
          <w:i/>
          <w:lang w:val="fr-CA"/>
        </w:rPr>
        <w:t>.</w:t>
      </w:r>
    </w:p>
    <w:p w14:paraId="2875666D" w14:textId="77777777" w:rsidR="00905224" w:rsidRPr="000C3021" w:rsidRDefault="00D35CF3" w:rsidP="00905224">
      <w:pPr>
        <w:pStyle w:val="ListParagraph"/>
        <w:numPr>
          <w:ilvl w:val="0"/>
          <w:numId w:val="2"/>
        </w:numPr>
        <w:spacing w:line="276" w:lineRule="auto"/>
        <w:rPr>
          <w:i/>
          <w:lang w:val="fr-CA"/>
        </w:rPr>
      </w:pPr>
      <w:r>
        <w:rPr>
          <w:i/>
          <w:lang w:val="fr-CA"/>
        </w:rPr>
        <w:t xml:space="preserve">Lorsque vous déposez le formulaire à la Commission, veuillez l’envoyer en format </w:t>
      </w:r>
      <w:r w:rsidRPr="000C3021">
        <w:rPr>
          <w:i/>
          <w:lang w:val="fr-CA"/>
        </w:rPr>
        <w:t>Microsoft Word.</w:t>
      </w:r>
    </w:p>
    <w:p w14:paraId="3AE71EA4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4F8F5883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494378C0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3C7C2B74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029BC27B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2C80AB26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5F3288B4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30B33F34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678C7140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11E18968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14611681" w14:textId="77777777" w:rsidR="00C27065" w:rsidRPr="000C3021" w:rsidRDefault="00C27065" w:rsidP="00905224">
      <w:pPr>
        <w:spacing w:line="276" w:lineRule="auto"/>
        <w:rPr>
          <w:lang w:val="fr-CA"/>
        </w:rPr>
        <w:sectPr w:rsidR="00C27065" w:rsidRPr="000C30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2515"/>
        <w:gridCol w:w="2762"/>
        <w:gridCol w:w="3171"/>
        <w:gridCol w:w="3072"/>
      </w:tblGrid>
      <w:tr w:rsidR="00D5174D" w:rsidRPr="004303F9" w14:paraId="73A9DBBA" w14:textId="77777777" w:rsidTr="00E77FF1">
        <w:tc>
          <w:tcPr>
            <w:tcW w:w="1384" w:type="dxa"/>
            <w:shd w:val="clear" w:color="auto" w:fill="A6A6A6" w:themeFill="background1" w:themeFillShade="A6"/>
          </w:tcPr>
          <w:p w14:paraId="6BA8FD6C" w14:textId="77777777" w:rsidR="00C27065" w:rsidRPr="000C3021" w:rsidRDefault="00D5174D" w:rsidP="00905224">
            <w:pPr>
              <w:spacing w:line="276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lastRenderedPageBreak/>
              <w:t>N</w:t>
            </w:r>
            <w:r w:rsidRPr="00D5174D">
              <w:rPr>
                <w:b/>
                <w:vertAlign w:val="superscript"/>
                <w:lang w:val="fr-CA"/>
              </w:rPr>
              <w:t>O</w:t>
            </w:r>
            <w:r>
              <w:rPr>
                <w:b/>
                <w:lang w:val="fr-CA"/>
              </w:rPr>
              <w:t xml:space="preserve"> DE DEMANDE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4D0EF8AB" w14:textId="77777777" w:rsidR="00C27065" w:rsidRPr="000C3021" w:rsidRDefault="00D5174D" w:rsidP="00D5174D">
            <w:pPr>
              <w:spacing w:line="276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TITRE DU DOCUMENT ET </w:t>
            </w:r>
            <w:r w:rsidR="00C27065" w:rsidRPr="000C3021">
              <w:rPr>
                <w:b/>
                <w:lang w:val="fr-CA"/>
              </w:rPr>
              <w:t>DESCRIPTION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52668945" w14:textId="77777777" w:rsidR="00C27065" w:rsidRPr="000C3021" w:rsidRDefault="00D5174D" w:rsidP="00905224">
            <w:pPr>
              <w:spacing w:line="276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t>QUESTION EN LITIGE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42ACEB0A" w14:textId="77777777" w:rsidR="00C27065" w:rsidRPr="000C3021" w:rsidRDefault="00C27065" w:rsidP="00D5174D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 xml:space="preserve">DOCUMENT </w:t>
            </w:r>
            <w:r w:rsidR="00D5174D">
              <w:rPr>
                <w:b/>
                <w:lang w:val="fr-CA"/>
              </w:rPr>
              <w:t xml:space="preserve">FOURNI PAR </w:t>
            </w:r>
          </w:p>
        </w:tc>
        <w:tc>
          <w:tcPr>
            <w:tcW w:w="3145" w:type="dxa"/>
            <w:shd w:val="clear" w:color="auto" w:fill="A6A6A6" w:themeFill="background1" w:themeFillShade="A6"/>
          </w:tcPr>
          <w:p w14:paraId="7EC1C9B4" w14:textId="77777777" w:rsidR="00C27065" w:rsidRPr="000C3021" w:rsidRDefault="00D5174D" w:rsidP="00905224">
            <w:pPr>
              <w:spacing w:line="276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t>DÉCISION DE LA COMMISSION</w:t>
            </w:r>
          </w:p>
          <w:p w14:paraId="6B63EDE2" w14:textId="77777777" w:rsidR="00C27065" w:rsidRPr="000C3021" w:rsidRDefault="00C27065" w:rsidP="00D5174D">
            <w:pPr>
              <w:spacing w:line="276" w:lineRule="auto"/>
              <w:rPr>
                <w:b/>
                <w:sz w:val="16"/>
                <w:szCs w:val="16"/>
                <w:lang w:val="fr-CA"/>
              </w:rPr>
            </w:pPr>
            <w:r w:rsidRPr="000C3021">
              <w:rPr>
                <w:b/>
                <w:sz w:val="16"/>
                <w:szCs w:val="16"/>
                <w:lang w:val="fr-CA"/>
              </w:rPr>
              <w:t>(</w:t>
            </w:r>
            <w:r w:rsidR="00D5174D">
              <w:rPr>
                <w:b/>
                <w:sz w:val="16"/>
                <w:szCs w:val="16"/>
                <w:lang w:val="fr-CA"/>
              </w:rPr>
              <w:t>RÉSERVÉ À LA COMMISSION</w:t>
            </w:r>
            <w:r w:rsidRPr="000C3021">
              <w:rPr>
                <w:b/>
                <w:sz w:val="16"/>
                <w:szCs w:val="16"/>
                <w:lang w:val="fr-CA"/>
              </w:rPr>
              <w:t>)</w:t>
            </w:r>
          </w:p>
        </w:tc>
      </w:tr>
      <w:tr w:rsidR="00D5174D" w:rsidRPr="000C3021" w14:paraId="1514704D" w14:textId="77777777" w:rsidTr="00E77FF1">
        <w:tc>
          <w:tcPr>
            <w:tcW w:w="1384" w:type="dxa"/>
          </w:tcPr>
          <w:p w14:paraId="565F6CAC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1.</w:t>
            </w:r>
          </w:p>
        </w:tc>
        <w:tc>
          <w:tcPr>
            <w:tcW w:w="2552" w:type="dxa"/>
          </w:tcPr>
          <w:p w14:paraId="25D8F74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0F93FF4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3BB4B9AE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1F442A38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02359C18" w14:textId="77777777" w:rsidTr="00E77FF1">
        <w:tc>
          <w:tcPr>
            <w:tcW w:w="1384" w:type="dxa"/>
          </w:tcPr>
          <w:p w14:paraId="4C24F82A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2.</w:t>
            </w:r>
          </w:p>
        </w:tc>
        <w:tc>
          <w:tcPr>
            <w:tcW w:w="2552" w:type="dxa"/>
          </w:tcPr>
          <w:p w14:paraId="415133F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63430988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1DD183D8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09BBBC5B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2FD7D897" w14:textId="77777777" w:rsidTr="00E77FF1">
        <w:tc>
          <w:tcPr>
            <w:tcW w:w="1384" w:type="dxa"/>
          </w:tcPr>
          <w:p w14:paraId="5DB1FE90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3.</w:t>
            </w:r>
          </w:p>
        </w:tc>
        <w:tc>
          <w:tcPr>
            <w:tcW w:w="2552" w:type="dxa"/>
          </w:tcPr>
          <w:p w14:paraId="107FBCD9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0F7C95D8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398D3E1C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7A948C50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05D44463" w14:textId="77777777" w:rsidTr="00E77FF1">
        <w:tc>
          <w:tcPr>
            <w:tcW w:w="1384" w:type="dxa"/>
          </w:tcPr>
          <w:p w14:paraId="069CF8B1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4.</w:t>
            </w:r>
          </w:p>
        </w:tc>
        <w:tc>
          <w:tcPr>
            <w:tcW w:w="2552" w:type="dxa"/>
          </w:tcPr>
          <w:p w14:paraId="4EFD5DF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690B9BE2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7D68194B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1D9F5D8A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7718269C" w14:textId="77777777" w:rsidTr="00E77FF1">
        <w:tc>
          <w:tcPr>
            <w:tcW w:w="1384" w:type="dxa"/>
          </w:tcPr>
          <w:p w14:paraId="3B5047DB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5.</w:t>
            </w:r>
          </w:p>
        </w:tc>
        <w:tc>
          <w:tcPr>
            <w:tcW w:w="2552" w:type="dxa"/>
          </w:tcPr>
          <w:p w14:paraId="11E177C0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11BBB667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695142F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6D83DF3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7FFF5942" w14:textId="77777777" w:rsidTr="00E77FF1">
        <w:tc>
          <w:tcPr>
            <w:tcW w:w="1384" w:type="dxa"/>
          </w:tcPr>
          <w:p w14:paraId="748E2DD3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6.</w:t>
            </w:r>
          </w:p>
        </w:tc>
        <w:tc>
          <w:tcPr>
            <w:tcW w:w="2552" w:type="dxa"/>
          </w:tcPr>
          <w:p w14:paraId="0D80DAF0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235BD03A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14500CE7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5E0BA680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56574091" w14:textId="77777777" w:rsidTr="00E77FF1">
        <w:tc>
          <w:tcPr>
            <w:tcW w:w="1384" w:type="dxa"/>
          </w:tcPr>
          <w:p w14:paraId="0210343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7.</w:t>
            </w:r>
          </w:p>
        </w:tc>
        <w:tc>
          <w:tcPr>
            <w:tcW w:w="2552" w:type="dxa"/>
          </w:tcPr>
          <w:p w14:paraId="42B0B3FE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0FF5FB1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6AAE1D02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349BC166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068EB769" w14:textId="77777777" w:rsidTr="00E77FF1">
        <w:tc>
          <w:tcPr>
            <w:tcW w:w="1384" w:type="dxa"/>
          </w:tcPr>
          <w:p w14:paraId="6C54E4B2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8.</w:t>
            </w:r>
          </w:p>
        </w:tc>
        <w:tc>
          <w:tcPr>
            <w:tcW w:w="2552" w:type="dxa"/>
          </w:tcPr>
          <w:p w14:paraId="0FD681B2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333A350C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5B11EDB7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59D975F2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24AD4BE9" w14:textId="77777777" w:rsidTr="00E77FF1">
        <w:tc>
          <w:tcPr>
            <w:tcW w:w="1384" w:type="dxa"/>
          </w:tcPr>
          <w:p w14:paraId="2C1ED93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9.</w:t>
            </w:r>
          </w:p>
        </w:tc>
        <w:tc>
          <w:tcPr>
            <w:tcW w:w="2552" w:type="dxa"/>
          </w:tcPr>
          <w:p w14:paraId="3680C570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0523301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31F859AA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1F94A5E7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1074F33B" w14:textId="77777777" w:rsidTr="00E77FF1">
        <w:tc>
          <w:tcPr>
            <w:tcW w:w="1384" w:type="dxa"/>
          </w:tcPr>
          <w:p w14:paraId="2745FDF1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10.</w:t>
            </w:r>
          </w:p>
        </w:tc>
        <w:tc>
          <w:tcPr>
            <w:tcW w:w="2552" w:type="dxa"/>
          </w:tcPr>
          <w:p w14:paraId="432BC74A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01893954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0868FE0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3EE5C9A1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26DA2D41" w14:textId="77777777" w:rsidTr="00E77FF1">
        <w:tc>
          <w:tcPr>
            <w:tcW w:w="1384" w:type="dxa"/>
          </w:tcPr>
          <w:p w14:paraId="71A3D009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11.</w:t>
            </w:r>
          </w:p>
        </w:tc>
        <w:tc>
          <w:tcPr>
            <w:tcW w:w="2552" w:type="dxa"/>
          </w:tcPr>
          <w:p w14:paraId="3470CC8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66640A9F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26F867F4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22B8CE97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221EEA77" w14:textId="77777777" w:rsidTr="00E77FF1">
        <w:tc>
          <w:tcPr>
            <w:tcW w:w="1384" w:type="dxa"/>
          </w:tcPr>
          <w:p w14:paraId="1B06EB82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12.</w:t>
            </w:r>
          </w:p>
        </w:tc>
        <w:tc>
          <w:tcPr>
            <w:tcW w:w="2552" w:type="dxa"/>
          </w:tcPr>
          <w:p w14:paraId="7385AC58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6A31AF2A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0F19E090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6EC8A2EA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5498A1E1" w14:textId="77777777" w:rsidTr="00E77FF1">
        <w:tc>
          <w:tcPr>
            <w:tcW w:w="1384" w:type="dxa"/>
          </w:tcPr>
          <w:p w14:paraId="171589A9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13.</w:t>
            </w:r>
          </w:p>
        </w:tc>
        <w:tc>
          <w:tcPr>
            <w:tcW w:w="2552" w:type="dxa"/>
          </w:tcPr>
          <w:p w14:paraId="304ED53D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5B574B84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3EF8F64C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700D984C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18926C38" w14:textId="77777777" w:rsidTr="00E77FF1">
        <w:tc>
          <w:tcPr>
            <w:tcW w:w="1384" w:type="dxa"/>
          </w:tcPr>
          <w:p w14:paraId="7E8721C1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14.</w:t>
            </w:r>
          </w:p>
        </w:tc>
        <w:tc>
          <w:tcPr>
            <w:tcW w:w="2552" w:type="dxa"/>
          </w:tcPr>
          <w:p w14:paraId="2126F45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6E78273C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1286182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3D58F3EC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  <w:tr w:rsidR="00D5174D" w:rsidRPr="000C3021" w14:paraId="347BEEC3" w14:textId="77777777" w:rsidTr="00E77FF1">
        <w:tc>
          <w:tcPr>
            <w:tcW w:w="1384" w:type="dxa"/>
          </w:tcPr>
          <w:p w14:paraId="444E5EC2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  <w:r w:rsidRPr="000C3021">
              <w:rPr>
                <w:b/>
                <w:lang w:val="fr-CA"/>
              </w:rPr>
              <w:t>15.</w:t>
            </w:r>
          </w:p>
        </w:tc>
        <w:tc>
          <w:tcPr>
            <w:tcW w:w="2552" w:type="dxa"/>
          </w:tcPr>
          <w:p w14:paraId="0D961E15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2835" w:type="dxa"/>
          </w:tcPr>
          <w:p w14:paraId="530CCACB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260" w:type="dxa"/>
          </w:tcPr>
          <w:p w14:paraId="2CCCAC4F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14:paraId="42FB0F04" w14:textId="77777777" w:rsidR="00C27065" w:rsidRPr="000C3021" w:rsidRDefault="00C27065" w:rsidP="00905224">
            <w:pPr>
              <w:spacing w:line="276" w:lineRule="auto"/>
              <w:rPr>
                <w:b/>
                <w:lang w:val="fr-CA"/>
              </w:rPr>
            </w:pPr>
          </w:p>
        </w:tc>
      </w:tr>
    </w:tbl>
    <w:p w14:paraId="11836E4F" w14:textId="77777777" w:rsidR="00905224" w:rsidRPr="000C3021" w:rsidRDefault="00905224" w:rsidP="00905224">
      <w:pPr>
        <w:spacing w:line="276" w:lineRule="auto"/>
        <w:rPr>
          <w:lang w:val="fr-CA"/>
        </w:rPr>
      </w:pPr>
    </w:p>
    <w:p w14:paraId="7A2B7A67" w14:textId="77777777" w:rsidR="00905224" w:rsidRPr="000C3021" w:rsidRDefault="00905224" w:rsidP="00905224">
      <w:pPr>
        <w:spacing w:line="276" w:lineRule="auto"/>
        <w:rPr>
          <w:lang w:val="fr-CA"/>
        </w:rPr>
      </w:pPr>
    </w:p>
    <w:sectPr w:rsidR="00905224" w:rsidRPr="000C3021" w:rsidSect="00C2706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AB4B" w14:textId="77777777" w:rsidR="00C0368C" w:rsidRDefault="00C0368C" w:rsidP="00C0368C">
      <w:r>
        <w:separator/>
      </w:r>
    </w:p>
  </w:endnote>
  <w:endnote w:type="continuationSeparator" w:id="0">
    <w:p w14:paraId="4F2D8F1E" w14:textId="77777777" w:rsidR="00C0368C" w:rsidRDefault="00C0368C" w:rsidP="00C0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ECC1" w14:textId="77777777" w:rsidR="00C0368C" w:rsidRDefault="00C03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BFD4" w14:textId="77777777" w:rsidR="00C0368C" w:rsidRDefault="00C03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6858" w14:textId="77777777" w:rsidR="00C0368C" w:rsidRDefault="00C0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A4CF" w14:textId="77777777" w:rsidR="00C0368C" w:rsidRDefault="00C0368C" w:rsidP="00C0368C">
      <w:r>
        <w:separator/>
      </w:r>
    </w:p>
  </w:footnote>
  <w:footnote w:type="continuationSeparator" w:id="0">
    <w:p w14:paraId="202944F7" w14:textId="77777777" w:rsidR="00C0368C" w:rsidRDefault="00C0368C" w:rsidP="00C0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DDB4" w14:textId="77777777" w:rsidR="00C0368C" w:rsidRDefault="00C03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894D" w14:textId="77777777" w:rsidR="00C0368C" w:rsidRDefault="00C036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248D" w14:textId="77777777" w:rsidR="00C0368C" w:rsidRDefault="00C03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90529"/>
    <w:multiLevelType w:val="hybridMultilevel"/>
    <w:tmpl w:val="A0FA3F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838EA"/>
    <w:multiLevelType w:val="hybridMultilevel"/>
    <w:tmpl w:val="C9E010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EB"/>
    <w:rsid w:val="000C3021"/>
    <w:rsid w:val="004100B3"/>
    <w:rsid w:val="004303F9"/>
    <w:rsid w:val="0047683C"/>
    <w:rsid w:val="00724B17"/>
    <w:rsid w:val="00875DEB"/>
    <w:rsid w:val="00905224"/>
    <w:rsid w:val="0093132E"/>
    <w:rsid w:val="009D11C4"/>
    <w:rsid w:val="00A9512E"/>
    <w:rsid w:val="00C0368C"/>
    <w:rsid w:val="00C27065"/>
    <w:rsid w:val="00D35CF3"/>
    <w:rsid w:val="00D5174D"/>
    <w:rsid w:val="00E346EE"/>
    <w:rsid w:val="00E65E4C"/>
    <w:rsid w:val="00E77FF1"/>
    <w:rsid w:val="00FC600B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EB4E48"/>
  <w15:docId w15:val="{340738D3-8EF0-463D-994F-B35AAF75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E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DEB"/>
    <w:pPr>
      <w:ind w:left="720"/>
      <w:contextualSpacing/>
    </w:pPr>
  </w:style>
  <w:style w:type="table" w:styleId="TableGrid">
    <w:name w:val="Table Grid"/>
    <w:basedOn w:val="TableNormal"/>
    <w:uiPriority w:val="59"/>
    <w:rsid w:val="00C2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68C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3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68C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Walters, Kimberly (MAG)</dc:creator>
  <cp:lastModifiedBy>McLean, Michael (MAG)</cp:lastModifiedBy>
  <cp:revision>4</cp:revision>
  <dcterms:created xsi:type="dcterms:W3CDTF">2020-06-22T16:01:00Z</dcterms:created>
  <dcterms:modified xsi:type="dcterms:W3CDTF">2023-05-25T20:52:00Z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2023-05-24T19:52:24Z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5f7a876c-5d98-4ec5-8bbe-df0265ab6fdc</vt:lpwstr>
  </property>
  <property fmtid="{D5CDD505-2E9C-101B-9397-08002B2CF9AE}" pid="8" name="MSIP_Label_034a106e-6316-442c-ad35-738afd673d2b_ContentBits">
    <vt:lpwstr>0</vt:lpwstr>
  </property>
</Properties>
</file>